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2093F2" w14:textId="77777777" w:rsidR="007E7AB3" w:rsidRDefault="007E7AB3" w:rsidP="00DB43AC">
      <w:pPr>
        <w:rPr>
          <w:szCs w:val="24"/>
        </w:rPr>
      </w:pPr>
    </w:p>
    <w:p w14:paraId="18D8905F" w14:textId="77777777" w:rsidR="006B46AE" w:rsidRPr="006B46AE" w:rsidRDefault="006B46AE" w:rsidP="006B46AE">
      <w:pPr>
        <w:jc w:val="center"/>
        <w:rPr>
          <w:b/>
          <w:sz w:val="32"/>
          <w:szCs w:val="32"/>
        </w:rPr>
      </w:pPr>
      <w:r w:rsidRPr="006B46AE">
        <w:rPr>
          <w:b/>
          <w:sz w:val="32"/>
          <w:szCs w:val="32"/>
        </w:rPr>
        <w:t>*** COUNTY FUNCTIONAL NEED RESOURCES</w:t>
      </w:r>
    </w:p>
    <w:p w14:paraId="47273DBD" w14:textId="77777777" w:rsidR="006B46AE" w:rsidRDefault="006B46AE" w:rsidP="00DB43AC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32"/>
        <w:gridCol w:w="2130"/>
        <w:gridCol w:w="2130"/>
        <w:gridCol w:w="2113"/>
        <w:gridCol w:w="2141"/>
      </w:tblGrid>
      <w:tr w:rsidR="00FD7335" w:rsidRPr="00DD2FBA" w14:paraId="4D352740" w14:textId="77777777" w:rsidTr="00DD2FBA">
        <w:trPr>
          <w:trHeight w:val="728"/>
        </w:trPr>
        <w:tc>
          <w:tcPr>
            <w:tcW w:w="2174" w:type="dxa"/>
            <w:shd w:val="pct25" w:color="auto" w:fill="auto"/>
            <w:vAlign w:val="center"/>
          </w:tcPr>
          <w:p w14:paraId="47786276" w14:textId="77777777" w:rsidR="00FD7335" w:rsidRPr="00DD2FBA" w:rsidRDefault="00FD7335" w:rsidP="00DD2FBA">
            <w:pPr>
              <w:jc w:val="center"/>
              <w:rPr>
                <w:b/>
                <w:szCs w:val="24"/>
              </w:rPr>
            </w:pPr>
            <w:r w:rsidRPr="00DD2FBA">
              <w:rPr>
                <w:b/>
                <w:szCs w:val="24"/>
              </w:rPr>
              <w:t>COMPANY</w:t>
            </w:r>
          </w:p>
        </w:tc>
        <w:tc>
          <w:tcPr>
            <w:tcW w:w="2174" w:type="dxa"/>
            <w:shd w:val="pct25" w:color="auto" w:fill="auto"/>
            <w:vAlign w:val="center"/>
          </w:tcPr>
          <w:p w14:paraId="70662ACC" w14:textId="77777777" w:rsidR="00FD7335" w:rsidRPr="00DD2FBA" w:rsidRDefault="00FD7335" w:rsidP="00DD2FBA">
            <w:pPr>
              <w:jc w:val="center"/>
              <w:rPr>
                <w:b/>
                <w:szCs w:val="24"/>
              </w:rPr>
            </w:pPr>
            <w:r w:rsidRPr="00DD2FBA">
              <w:rPr>
                <w:b/>
                <w:szCs w:val="24"/>
              </w:rPr>
              <w:t>CONTACT</w:t>
            </w:r>
          </w:p>
        </w:tc>
        <w:tc>
          <w:tcPr>
            <w:tcW w:w="2174" w:type="dxa"/>
            <w:shd w:val="pct25" w:color="auto" w:fill="auto"/>
            <w:vAlign w:val="center"/>
          </w:tcPr>
          <w:p w14:paraId="1A84BD76" w14:textId="77777777" w:rsidR="00FD7335" w:rsidRPr="00DD2FBA" w:rsidRDefault="00FD7335" w:rsidP="00DD2FBA">
            <w:pPr>
              <w:jc w:val="center"/>
              <w:rPr>
                <w:b/>
                <w:szCs w:val="24"/>
              </w:rPr>
            </w:pPr>
            <w:r w:rsidRPr="00DD2FBA">
              <w:rPr>
                <w:b/>
                <w:szCs w:val="24"/>
              </w:rPr>
              <w:t>ADDRESS</w:t>
            </w:r>
          </w:p>
        </w:tc>
        <w:tc>
          <w:tcPr>
            <w:tcW w:w="2175" w:type="dxa"/>
            <w:shd w:val="pct25" w:color="auto" w:fill="auto"/>
            <w:vAlign w:val="center"/>
          </w:tcPr>
          <w:p w14:paraId="71651A53" w14:textId="77777777" w:rsidR="00FD7335" w:rsidRPr="00DD2FBA" w:rsidRDefault="00FD7335" w:rsidP="00DD2FBA">
            <w:pPr>
              <w:jc w:val="center"/>
              <w:rPr>
                <w:b/>
                <w:szCs w:val="24"/>
              </w:rPr>
            </w:pPr>
            <w:r w:rsidRPr="00DD2FBA">
              <w:rPr>
                <w:b/>
                <w:szCs w:val="24"/>
              </w:rPr>
              <w:t>PHONE</w:t>
            </w:r>
          </w:p>
        </w:tc>
        <w:tc>
          <w:tcPr>
            <w:tcW w:w="2175" w:type="dxa"/>
            <w:shd w:val="pct25" w:color="auto" w:fill="auto"/>
            <w:vAlign w:val="center"/>
          </w:tcPr>
          <w:p w14:paraId="4EAFE6C6" w14:textId="77777777" w:rsidR="00FD7335" w:rsidRPr="00DD2FBA" w:rsidRDefault="00FD7335" w:rsidP="00DD2FBA">
            <w:pPr>
              <w:jc w:val="center"/>
              <w:rPr>
                <w:b/>
                <w:szCs w:val="24"/>
              </w:rPr>
            </w:pPr>
            <w:r w:rsidRPr="00DD2FBA">
              <w:rPr>
                <w:b/>
                <w:szCs w:val="24"/>
              </w:rPr>
              <w:t>RESOURCE (S)</w:t>
            </w:r>
          </w:p>
        </w:tc>
      </w:tr>
      <w:tr w:rsidR="00FD7335" w:rsidRPr="00DD2FBA" w14:paraId="187E2EA5" w14:textId="77777777" w:rsidTr="00DD2FBA">
        <w:tc>
          <w:tcPr>
            <w:tcW w:w="2174" w:type="dxa"/>
            <w:shd w:val="clear" w:color="auto" w:fill="auto"/>
            <w:vAlign w:val="center"/>
          </w:tcPr>
          <w:p w14:paraId="0B2F9C9E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3C980F1F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3088FB2B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12187179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4EC5E20F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683DA0E5" w14:textId="77777777" w:rsidTr="00DD2FBA">
        <w:tc>
          <w:tcPr>
            <w:tcW w:w="2174" w:type="dxa"/>
            <w:shd w:val="clear" w:color="auto" w:fill="auto"/>
            <w:vAlign w:val="center"/>
          </w:tcPr>
          <w:p w14:paraId="3BD03793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3DF0CEC1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5A389F79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494ACB3C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55639450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6C31E529" w14:textId="77777777" w:rsidTr="00DD2FBA">
        <w:tc>
          <w:tcPr>
            <w:tcW w:w="2174" w:type="dxa"/>
            <w:shd w:val="clear" w:color="auto" w:fill="auto"/>
            <w:vAlign w:val="center"/>
          </w:tcPr>
          <w:p w14:paraId="1F52573F" w14:textId="0DBCC4D8" w:rsidR="00FD7335" w:rsidRPr="00DD2FBA" w:rsidRDefault="00965525" w:rsidP="00FD7335">
            <w:pPr>
              <w:rPr>
                <w:szCs w:val="24"/>
              </w:rPr>
            </w:pP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6B93C33" wp14:editId="20057DEE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82550</wp:posOffset>
                      </wp:positionV>
                      <wp:extent cx="5734050" cy="3276600"/>
                      <wp:effectExtent l="6350" t="6350" r="12700" b="12700"/>
                      <wp:wrapNone/>
                      <wp:docPr id="88476664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34050" cy="327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FBFB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535457" w14:textId="77777777" w:rsidR="00A96B53" w:rsidRDefault="00A96B53" w:rsidP="00A96B53">
                                  <w:pPr>
                                    <w:jc w:val="both"/>
                                  </w:pPr>
                                </w:p>
                                <w:p w14:paraId="06D76307" w14:textId="77777777" w:rsidR="00A96B53" w:rsidRDefault="00A96B53" w:rsidP="00A96B53">
                                  <w:pPr>
                                    <w:jc w:val="both"/>
                                  </w:pPr>
                                </w:p>
                                <w:p w14:paraId="0FFEB9B8" w14:textId="77777777" w:rsidR="0096387E" w:rsidRPr="00A96B53" w:rsidRDefault="0096387E" w:rsidP="00A96B53">
                                  <w:pPr>
                                    <w:jc w:val="both"/>
                                    <w:rPr>
                                      <w:b/>
                                    </w:rPr>
                                  </w:pPr>
                                  <w:r w:rsidRPr="00A96B53">
                                    <w:rPr>
                                      <w:b/>
                                    </w:rPr>
                                    <w:t>List vendors or organizations that provide support services and resources such as durable medical equipment (DME) consumable medical supplies (CMS) and personal assistance services</w:t>
                                  </w:r>
                                  <w:r w:rsidR="00A96B53" w:rsidRPr="00A96B53">
                                    <w:rPr>
                                      <w:b/>
                                    </w:rPr>
                                    <w:t xml:space="preserve"> (PAS).</w:t>
                                  </w:r>
                                  <w:r w:rsidRPr="00A96B53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</w:p>
                                <w:p w14:paraId="3A2787D5" w14:textId="77777777" w:rsidR="00A96B53" w:rsidRPr="00A96B53" w:rsidRDefault="00A96B53" w:rsidP="00A96B53">
                                  <w:pPr>
                                    <w:jc w:val="both"/>
                                    <w:rPr>
                                      <w:b/>
                                    </w:rPr>
                                  </w:pPr>
                                </w:p>
                                <w:p w14:paraId="1992D4DE" w14:textId="77777777" w:rsidR="00A96B53" w:rsidRDefault="00A96B53" w:rsidP="00A96B53">
                                  <w:pPr>
                                    <w:jc w:val="both"/>
                                    <w:rPr>
                                      <w:b/>
                                    </w:rPr>
                                  </w:pPr>
                                  <w:r w:rsidRPr="00A96B53">
                                    <w:rPr>
                                      <w:b/>
                                    </w:rPr>
                                    <w:t>Functional Needs Support Services (FNSS) are services that enable individuals with access and functional needs to maintain their independence in a general population shelter.</w:t>
                                  </w:r>
                                </w:p>
                                <w:p w14:paraId="30FCFE00" w14:textId="77777777" w:rsidR="00A96B53" w:rsidRDefault="00A96B53" w:rsidP="00A96B53">
                                  <w:pPr>
                                    <w:jc w:val="both"/>
                                    <w:rPr>
                                      <w:b/>
                                    </w:rPr>
                                  </w:pPr>
                                </w:p>
                                <w:p w14:paraId="74A90610" w14:textId="77777777" w:rsidR="00A96B53" w:rsidRPr="008104B8" w:rsidRDefault="00A96B53" w:rsidP="00A96B53">
                                  <w:pPr>
                                    <w:jc w:val="both"/>
                                    <w:rPr>
                                      <w:b/>
                                      <w:color w:val="FF0000"/>
                                    </w:rPr>
                                  </w:pPr>
                                  <w:r w:rsidRPr="008104B8">
                                    <w:rPr>
                                      <w:b/>
                                      <w:color w:val="FF0000"/>
                                    </w:rPr>
                                    <w:t>Delete this text box before trying to enter the information into the table.</w:t>
                                  </w:r>
                                </w:p>
                              </w:txbxContent>
                            </wps:txbx>
                            <wps:bodyPr rot="0" vert="horz" wrap="square" lIns="365760" tIns="274320" rIns="365760" bIns="2743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B93C3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40.85pt;margin-top:6.5pt;width:451.5pt;height:25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" fillcolor="#bfbfbf">
                      <v:textbox inset="28.8pt,21.6pt,28.8pt,21.6pt">
                        <w:txbxContent>
                          <w:p w14:paraId="3B535457" w14:textId="77777777" w:rsidR="00A96B53" w:rsidRDefault="00A96B53" w:rsidP="00A96B53">
                            <w:pPr>
                              <w:jc w:val="both"/>
                            </w:pPr>
                          </w:p>
                          <w:p w14:paraId="06D76307" w14:textId="77777777" w:rsidR="00A96B53" w:rsidRDefault="00A96B53" w:rsidP="00A96B53">
                            <w:pPr>
                              <w:jc w:val="both"/>
                            </w:pPr>
                          </w:p>
                          <w:p w14:paraId="0FFEB9B8" w14:textId="77777777" w:rsidR="0096387E" w:rsidRPr="00A96B53" w:rsidRDefault="0096387E" w:rsidP="00A96B53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A96B53">
                              <w:rPr>
                                <w:b/>
                              </w:rPr>
                              <w:t>List vendors or organizations that provide support services and resources such as durable medical equipment (DME) consumable medical supplies (CMS) and personal assistance services</w:t>
                            </w:r>
                            <w:r w:rsidR="00A96B53" w:rsidRPr="00A96B53">
                              <w:rPr>
                                <w:b/>
                              </w:rPr>
                              <w:t xml:space="preserve"> (PAS).</w:t>
                            </w:r>
                            <w:r w:rsidRPr="00A96B53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3A2787D5" w14:textId="77777777" w:rsidR="00A96B53" w:rsidRPr="00A96B53" w:rsidRDefault="00A96B53" w:rsidP="00A96B53">
                            <w:pPr>
                              <w:jc w:val="both"/>
                              <w:rPr>
                                <w:b/>
                              </w:rPr>
                            </w:pPr>
                          </w:p>
                          <w:p w14:paraId="1992D4DE" w14:textId="77777777" w:rsidR="00A96B53" w:rsidRDefault="00A96B53" w:rsidP="00A96B53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A96B53">
                              <w:rPr>
                                <w:b/>
                              </w:rPr>
                              <w:t>Functional Needs Support Services (FNSS) are services that enable individuals with access and functional needs to maintain their independence in a general population shelter.</w:t>
                            </w:r>
                          </w:p>
                          <w:p w14:paraId="30FCFE00" w14:textId="77777777" w:rsidR="00A96B53" w:rsidRDefault="00A96B53" w:rsidP="00A96B53">
                            <w:pPr>
                              <w:jc w:val="both"/>
                              <w:rPr>
                                <w:b/>
                              </w:rPr>
                            </w:pPr>
                          </w:p>
                          <w:p w14:paraId="74A90610" w14:textId="77777777" w:rsidR="00A96B53" w:rsidRPr="008104B8" w:rsidRDefault="00A96B53" w:rsidP="00A96B53">
                            <w:pPr>
                              <w:jc w:val="both"/>
                              <w:rPr>
                                <w:b/>
                                <w:color w:val="FF0000"/>
                              </w:rPr>
                            </w:pPr>
                            <w:r w:rsidRPr="008104B8">
                              <w:rPr>
                                <w:b/>
                                <w:color w:val="FF0000"/>
                              </w:rPr>
                              <w:t>Delete this text box before trying to enter the information into the table.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4E9CE80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08A3CA56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0E9603D0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2C1CE960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79E44A38" w14:textId="77777777" w:rsidTr="00DD2FBA">
        <w:tc>
          <w:tcPr>
            <w:tcW w:w="2174" w:type="dxa"/>
            <w:shd w:val="clear" w:color="auto" w:fill="auto"/>
            <w:vAlign w:val="center"/>
          </w:tcPr>
          <w:p w14:paraId="51313534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67D2E787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21090581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7224E912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0D0E551F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704E0C6B" w14:textId="77777777" w:rsidTr="00DD2FBA">
        <w:tc>
          <w:tcPr>
            <w:tcW w:w="2174" w:type="dxa"/>
            <w:shd w:val="clear" w:color="auto" w:fill="auto"/>
            <w:vAlign w:val="center"/>
          </w:tcPr>
          <w:p w14:paraId="46003CE1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122C6B5E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4D1FB0A4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53C865F5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49FC54CD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0A7478C8" w14:textId="77777777" w:rsidTr="00DD2FBA">
        <w:tc>
          <w:tcPr>
            <w:tcW w:w="2174" w:type="dxa"/>
            <w:shd w:val="clear" w:color="auto" w:fill="auto"/>
            <w:vAlign w:val="center"/>
          </w:tcPr>
          <w:p w14:paraId="7D3F5DCD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02FE8846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79BE9036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1EAF5CF6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488DFECA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42342320" w14:textId="77777777" w:rsidTr="00DD2FBA">
        <w:tc>
          <w:tcPr>
            <w:tcW w:w="2174" w:type="dxa"/>
            <w:shd w:val="clear" w:color="auto" w:fill="auto"/>
            <w:vAlign w:val="center"/>
          </w:tcPr>
          <w:p w14:paraId="314A4BA0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0A441118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705082A2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5BB0748A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1B73BD5C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3033D611" w14:textId="77777777" w:rsidTr="00DD2FBA">
        <w:tc>
          <w:tcPr>
            <w:tcW w:w="2174" w:type="dxa"/>
            <w:shd w:val="clear" w:color="auto" w:fill="auto"/>
            <w:vAlign w:val="center"/>
          </w:tcPr>
          <w:p w14:paraId="65345F02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252DCE82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69581196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72A7A8D1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25044766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441ADE9A" w14:textId="77777777" w:rsidTr="00DD2FBA">
        <w:tc>
          <w:tcPr>
            <w:tcW w:w="2174" w:type="dxa"/>
            <w:shd w:val="clear" w:color="auto" w:fill="auto"/>
            <w:vAlign w:val="center"/>
          </w:tcPr>
          <w:p w14:paraId="4FA824FD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009FDD73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0FFF2899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4AC52251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07C24D44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599844AC" w14:textId="77777777" w:rsidTr="00DD2FBA">
        <w:tc>
          <w:tcPr>
            <w:tcW w:w="2174" w:type="dxa"/>
            <w:shd w:val="clear" w:color="auto" w:fill="auto"/>
            <w:vAlign w:val="center"/>
          </w:tcPr>
          <w:p w14:paraId="55DA9CED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3EC307EA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5B13715A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13F05F44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078377D1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1126CB1D" w14:textId="77777777" w:rsidTr="00DD2FBA">
        <w:tc>
          <w:tcPr>
            <w:tcW w:w="2174" w:type="dxa"/>
            <w:shd w:val="clear" w:color="auto" w:fill="auto"/>
            <w:vAlign w:val="center"/>
          </w:tcPr>
          <w:p w14:paraId="418F59B8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3371BC84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2D59D12C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69BA47D1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2A621E07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7935DB30" w14:textId="77777777" w:rsidTr="00DD2FBA">
        <w:tc>
          <w:tcPr>
            <w:tcW w:w="2174" w:type="dxa"/>
            <w:shd w:val="clear" w:color="auto" w:fill="auto"/>
            <w:vAlign w:val="center"/>
          </w:tcPr>
          <w:p w14:paraId="184ABF7A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06A057AF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50507611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39CE4B6F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3A30B253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6618A04B" w14:textId="77777777" w:rsidTr="00DD2FBA">
        <w:tc>
          <w:tcPr>
            <w:tcW w:w="2174" w:type="dxa"/>
            <w:shd w:val="clear" w:color="auto" w:fill="auto"/>
            <w:vAlign w:val="center"/>
          </w:tcPr>
          <w:p w14:paraId="2226B3C1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41CABB92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198A9C52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759BA5D1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6F352D52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381A9066" w14:textId="77777777" w:rsidTr="00DD2FBA">
        <w:tc>
          <w:tcPr>
            <w:tcW w:w="2174" w:type="dxa"/>
            <w:shd w:val="clear" w:color="auto" w:fill="auto"/>
            <w:vAlign w:val="center"/>
          </w:tcPr>
          <w:p w14:paraId="59CA40AD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3F20081C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4AE3FD27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277398FC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18C0D0E5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586EB424" w14:textId="77777777" w:rsidTr="00DD2FBA">
        <w:tc>
          <w:tcPr>
            <w:tcW w:w="2174" w:type="dxa"/>
            <w:shd w:val="clear" w:color="auto" w:fill="auto"/>
            <w:vAlign w:val="center"/>
          </w:tcPr>
          <w:p w14:paraId="6E225D29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375CF25E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03CADF63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18E88746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2B9A45A6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40097F71" w14:textId="77777777" w:rsidTr="00DD2FBA">
        <w:tc>
          <w:tcPr>
            <w:tcW w:w="2174" w:type="dxa"/>
            <w:shd w:val="clear" w:color="auto" w:fill="auto"/>
            <w:vAlign w:val="center"/>
          </w:tcPr>
          <w:p w14:paraId="2A01A3D1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1BF6617E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5606ED13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62C1C49F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3EA0F5FB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5A6EAFDD" w14:textId="77777777" w:rsidTr="00DD2FBA">
        <w:tc>
          <w:tcPr>
            <w:tcW w:w="2174" w:type="dxa"/>
            <w:shd w:val="clear" w:color="auto" w:fill="auto"/>
            <w:vAlign w:val="center"/>
          </w:tcPr>
          <w:p w14:paraId="476AE30C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6A952AC2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779647CA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5B4CFF20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33E45A73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37390393" w14:textId="77777777" w:rsidTr="00DD2FBA">
        <w:tc>
          <w:tcPr>
            <w:tcW w:w="2174" w:type="dxa"/>
            <w:shd w:val="clear" w:color="auto" w:fill="auto"/>
            <w:vAlign w:val="center"/>
          </w:tcPr>
          <w:p w14:paraId="635D9311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17DFCE97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0005416A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64AB28B7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1545F0F1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569E572E" w14:textId="77777777" w:rsidTr="00DD2FBA">
        <w:tc>
          <w:tcPr>
            <w:tcW w:w="2174" w:type="dxa"/>
            <w:shd w:val="clear" w:color="auto" w:fill="auto"/>
            <w:vAlign w:val="center"/>
          </w:tcPr>
          <w:p w14:paraId="214AF6D2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53EB96A7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0FFF5FA2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530490F5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7139EF4D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6349E843" w14:textId="77777777" w:rsidTr="00DD2FBA">
        <w:tc>
          <w:tcPr>
            <w:tcW w:w="2174" w:type="dxa"/>
            <w:shd w:val="clear" w:color="auto" w:fill="auto"/>
            <w:vAlign w:val="center"/>
          </w:tcPr>
          <w:p w14:paraId="13836372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328AB6D3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0E948F27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74447E1E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02A73286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0C09C9F0" w14:textId="77777777" w:rsidTr="00DD2FBA">
        <w:tc>
          <w:tcPr>
            <w:tcW w:w="2174" w:type="dxa"/>
            <w:shd w:val="clear" w:color="auto" w:fill="auto"/>
            <w:vAlign w:val="center"/>
          </w:tcPr>
          <w:p w14:paraId="25604B47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7A34B3B6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52DF53EA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5CA30927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75A31281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01673842" w14:textId="77777777" w:rsidTr="00DD2FBA">
        <w:tc>
          <w:tcPr>
            <w:tcW w:w="2174" w:type="dxa"/>
            <w:shd w:val="clear" w:color="auto" w:fill="auto"/>
            <w:vAlign w:val="center"/>
          </w:tcPr>
          <w:p w14:paraId="6E94C564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5C6578EC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3BDCEFA5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25E254BA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76D9177E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48221228" w14:textId="77777777" w:rsidTr="00DD2FBA">
        <w:tc>
          <w:tcPr>
            <w:tcW w:w="2174" w:type="dxa"/>
            <w:shd w:val="clear" w:color="auto" w:fill="auto"/>
            <w:vAlign w:val="center"/>
          </w:tcPr>
          <w:p w14:paraId="6FE5FCA3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6519F00D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2F1B0B40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3B8B58A3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6BD43C81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6D001E0F" w14:textId="77777777" w:rsidTr="00DD2FBA">
        <w:tc>
          <w:tcPr>
            <w:tcW w:w="2174" w:type="dxa"/>
            <w:shd w:val="clear" w:color="auto" w:fill="auto"/>
            <w:vAlign w:val="center"/>
          </w:tcPr>
          <w:p w14:paraId="5E1F5495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72FCBFFA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655DD094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5B17BA38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384FEB3C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1E974A3E" w14:textId="77777777" w:rsidTr="00DD2FBA">
        <w:tc>
          <w:tcPr>
            <w:tcW w:w="2174" w:type="dxa"/>
            <w:shd w:val="clear" w:color="auto" w:fill="auto"/>
            <w:vAlign w:val="center"/>
          </w:tcPr>
          <w:p w14:paraId="388E074E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3BBB1DDE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1475A205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7FD56185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380B2500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72750601" w14:textId="77777777" w:rsidTr="00DD2FBA">
        <w:tc>
          <w:tcPr>
            <w:tcW w:w="2174" w:type="dxa"/>
            <w:shd w:val="clear" w:color="auto" w:fill="auto"/>
            <w:vAlign w:val="center"/>
          </w:tcPr>
          <w:p w14:paraId="2D07ECD0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2414BB8F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4A6C282D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324E2E46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7C520ACB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30483EC0" w14:textId="77777777" w:rsidTr="00DD2FBA">
        <w:tc>
          <w:tcPr>
            <w:tcW w:w="2174" w:type="dxa"/>
            <w:shd w:val="clear" w:color="auto" w:fill="auto"/>
            <w:vAlign w:val="center"/>
          </w:tcPr>
          <w:p w14:paraId="0E7442BC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1D30EF34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79556D9C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5D5B0410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07B7C68A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2260ABBB" w14:textId="77777777" w:rsidTr="00DD2FBA">
        <w:tc>
          <w:tcPr>
            <w:tcW w:w="2174" w:type="dxa"/>
            <w:shd w:val="clear" w:color="auto" w:fill="auto"/>
            <w:vAlign w:val="center"/>
          </w:tcPr>
          <w:p w14:paraId="5E9C2271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26E228F6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4D4A2C06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3187C709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40EB6A7A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06003A26" w14:textId="77777777" w:rsidTr="00DD2FBA">
        <w:tc>
          <w:tcPr>
            <w:tcW w:w="2174" w:type="dxa"/>
            <w:shd w:val="clear" w:color="auto" w:fill="auto"/>
            <w:vAlign w:val="center"/>
          </w:tcPr>
          <w:p w14:paraId="71A8DD80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76467D05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09371D09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22618B42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1328242B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415C6DDA" w14:textId="77777777" w:rsidTr="00DD2FBA">
        <w:tc>
          <w:tcPr>
            <w:tcW w:w="2174" w:type="dxa"/>
            <w:shd w:val="clear" w:color="auto" w:fill="auto"/>
            <w:vAlign w:val="center"/>
          </w:tcPr>
          <w:p w14:paraId="51C383F1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54A9A0F9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0A9143EE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01E7C247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3314D5D7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5C1813A7" w14:textId="77777777" w:rsidTr="00DD2FBA">
        <w:tc>
          <w:tcPr>
            <w:tcW w:w="2174" w:type="dxa"/>
            <w:shd w:val="clear" w:color="auto" w:fill="auto"/>
            <w:vAlign w:val="center"/>
          </w:tcPr>
          <w:p w14:paraId="11EF1F63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1D93CE9E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4A6A38F9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68187D6C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0E9097B1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643A7D5C" w14:textId="77777777" w:rsidTr="00DD2FBA">
        <w:tc>
          <w:tcPr>
            <w:tcW w:w="2174" w:type="dxa"/>
            <w:shd w:val="clear" w:color="auto" w:fill="auto"/>
            <w:vAlign w:val="center"/>
          </w:tcPr>
          <w:p w14:paraId="22B6C9E8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596C93C2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356D6872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414CB7A1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372D69A4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4852594B" w14:textId="77777777" w:rsidTr="00DD2FBA">
        <w:tc>
          <w:tcPr>
            <w:tcW w:w="2174" w:type="dxa"/>
            <w:shd w:val="clear" w:color="auto" w:fill="auto"/>
            <w:vAlign w:val="center"/>
          </w:tcPr>
          <w:p w14:paraId="32E828E2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0F75469D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2122A6B7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49627E5E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6296A55A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6018E563" w14:textId="77777777" w:rsidTr="00DD2FBA">
        <w:tc>
          <w:tcPr>
            <w:tcW w:w="2174" w:type="dxa"/>
            <w:shd w:val="clear" w:color="auto" w:fill="auto"/>
            <w:vAlign w:val="center"/>
          </w:tcPr>
          <w:p w14:paraId="1A3865CB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00A5E488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773CE954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76D036FF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2CDAC734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FD7335" w:rsidRPr="00DD2FBA" w14:paraId="0801CC32" w14:textId="77777777" w:rsidTr="00DD2FBA">
        <w:tc>
          <w:tcPr>
            <w:tcW w:w="2174" w:type="dxa"/>
            <w:shd w:val="clear" w:color="auto" w:fill="auto"/>
            <w:vAlign w:val="center"/>
          </w:tcPr>
          <w:p w14:paraId="3624FC74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43F5C0C9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45F1C645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67502A71" w14:textId="77777777" w:rsidR="00FD7335" w:rsidRPr="00DD2FBA" w:rsidRDefault="00FD7335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0979280A" w14:textId="77777777" w:rsidR="00FD7335" w:rsidRPr="00DD2FBA" w:rsidRDefault="00FD7335" w:rsidP="00FD7335">
            <w:pPr>
              <w:rPr>
                <w:szCs w:val="24"/>
              </w:rPr>
            </w:pPr>
          </w:p>
        </w:tc>
      </w:tr>
      <w:tr w:rsidR="007F121B" w:rsidRPr="00DD2FBA" w14:paraId="000C3133" w14:textId="77777777" w:rsidTr="00DD2FBA">
        <w:tc>
          <w:tcPr>
            <w:tcW w:w="2174" w:type="dxa"/>
            <w:shd w:val="clear" w:color="auto" w:fill="auto"/>
            <w:vAlign w:val="center"/>
          </w:tcPr>
          <w:p w14:paraId="4803555B" w14:textId="77777777" w:rsidR="007F121B" w:rsidRPr="00DD2FBA" w:rsidRDefault="007F121B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42EE70EE" w14:textId="77777777" w:rsidR="007F121B" w:rsidRPr="00DD2FBA" w:rsidRDefault="007F121B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506F3161" w14:textId="77777777" w:rsidR="007F121B" w:rsidRPr="00DD2FBA" w:rsidRDefault="007F121B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54C624B0" w14:textId="77777777" w:rsidR="007F121B" w:rsidRPr="00DD2FBA" w:rsidRDefault="007F121B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507A5498" w14:textId="77777777" w:rsidR="007F121B" w:rsidRPr="00DD2FBA" w:rsidRDefault="007F121B" w:rsidP="00FD7335">
            <w:pPr>
              <w:rPr>
                <w:szCs w:val="24"/>
              </w:rPr>
            </w:pPr>
          </w:p>
        </w:tc>
      </w:tr>
      <w:tr w:rsidR="007F121B" w:rsidRPr="00DD2FBA" w14:paraId="7E98C4D6" w14:textId="77777777" w:rsidTr="00DD2FBA">
        <w:tc>
          <w:tcPr>
            <w:tcW w:w="2174" w:type="dxa"/>
            <w:shd w:val="clear" w:color="auto" w:fill="auto"/>
            <w:vAlign w:val="center"/>
          </w:tcPr>
          <w:p w14:paraId="6EC82D2B" w14:textId="77777777" w:rsidR="007F121B" w:rsidRPr="00DD2FBA" w:rsidRDefault="007F121B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1079BAF1" w14:textId="77777777" w:rsidR="007F121B" w:rsidRPr="00DD2FBA" w:rsidRDefault="007F121B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29057B74" w14:textId="77777777" w:rsidR="007F121B" w:rsidRPr="00DD2FBA" w:rsidRDefault="007F121B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525DEB0E" w14:textId="77777777" w:rsidR="007F121B" w:rsidRPr="00DD2FBA" w:rsidRDefault="007F121B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780F50B9" w14:textId="77777777" w:rsidR="007F121B" w:rsidRPr="00DD2FBA" w:rsidRDefault="007F121B" w:rsidP="00FD7335">
            <w:pPr>
              <w:rPr>
                <w:szCs w:val="24"/>
              </w:rPr>
            </w:pPr>
          </w:p>
        </w:tc>
      </w:tr>
      <w:tr w:rsidR="007F121B" w:rsidRPr="00DD2FBA" w14:paraId="3F6C9743" w14:textId="77777777" w:rsidTr="00DD2FBA">
        <w:tc>
          <w:tcPr>
            <w:tcW w:w="2174" w:type="dxa"/>
            <w:shd w:val="clear" w:color="auto" w:fill="auto"/>
            <w:vAlign w:val="center"/>
          </w:tcPr>
          <w:p w14:paraId="45C43ADB" w14:textId="77777777" w:rsidR="007F121B" w:rsidRPr="00DD2FBA" w:rsidRDefault="007F121B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1412B9CE" w14:textId="77777777" w:rsidR="007F121B" w:rsidRPr="00DD2FBA" w:rsidRDefault="007F121B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2D6EC9F0" w14:textId="77777777" w:rsidR="007F121B" w:rsidRPr="00DD2FBA" w:rsidRDefault="007F121B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0E45B536" w14:textId="77777777" w:rsidR="007F121B" w:rsidRPr="00DD2FBA" w:rsidRDefault="007F121B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234594DD" w14:textId="77777777" w:rsidR="007F121B" w:rsidRPr="00DD2FBA" w:rsidRDefault="007F121B" w:rsidP="00FD7335">
            <w:pPr>
              <w:rPr>
                <w:szCs w:val="24"/>
              </w:rPr>
            </w:pPr>
          </w:p>
        </w:tc>
      </w:tr>
      <w:tr w:rsidR="007F121B" w:rsidRPr="00DD2FBA" w14:paraId="670A1B87" w14:textId="77777777" w:rsidTr="00DD2FBA">
        <w:tc>
          <w:tcPr>
            <w:tcW w:w="2174" w:type="dxa"/>
            <w:shd w:val="clear" w:color="auto" w:fill="auto"/>
            <w:vAlign w:val="center"/>
          </w:tcPr>
          <w:p w14:paraId="43F3A8ED" w14:textId="77777777" w:rsidR="007F121B" w:rsidRPr="00DD2FBA" w:rsidRDefault="007F121B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75A45FCA" w14:textId="77777777" w:rsidR="007F121B" w:rsidRPr="00DD2FBA" w:rsidRDefault="007F121B" w:rsidP="00FD7335">
            <w:pPr>
              <w:rPr>
                <w:szCs w:val="24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3DFBC477" w14:textId="77777777" w:rsidR="007F121B" w:rsidRPr="00DD2FBA" w:rsidRDefault="007F121B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7EACDB46" w14:textId="77777777" w:rsidR="007F121B" w:rsidRPr="00DD2FBA" w:rsidRDefault="007F121B" w:rsidP="00FD7335">
            <w:pPr>
              <w:rPr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486508A9" w14:textId="77777777" w:rsidR="007F121B" w:rsidRPr="00DD2FBA" w:rsidRDefault="007F121B" w:rsidP="00FD7335">
            <w:pPr>
              <w:rPr>
                <w:szCs w:val="24"/>
              </w:rPr>
            </w:pPr>
          </w:p>
        </w:tc>
      </w:tr>
    </w:tbl>
    <w:p w14:paraId="09CEE59C" w14:textId="77777777" w:rsidR="00AA7F4D" w:rsidRDefault="00AA7F4D" w:rsidP="00DB43AC">
      <w:pPr>
        <w:rPr>
          <w:szCs w:val="24"/>
        </w:rPr>
      </w:pPr>
    </w:p>
    <w:p w14:paraId="614B43CC" w14:textId="77777777" w:rsidR="00FD7335" w:rsidRDefault="00AA7F4D" w:rsidP="00DB43AC">
      <w:pPr>
        <w:rPr>
          <w:szCs w:val="24"/>
        </w:rPr>
      </w:pPr>
      <w:r>
        <w:rPr>
          <w:szCs w:val="24"/>
        </w:rPr>
        <w:br w:type="page"/>
      </w:r>
    </w:p>
    <w:p w14:paraId="1F74D6CF" w14:textId="77777777" w:rsidR="00AA7F4D" w:rsidRDefault="00AA7F4D" w:rsidP="00DB43AC">
      <w:pPr>
        <w:rPr>
          <w:szCs w:val="24"/>
        </w:rPr>
      </w:pPr>
    </w:p>
    <w:p w14:paraId="606173AD" w14:textId="77777777" w:rsidR="00AA7F4D" w:rsidRDefault="00AA7F4D" w:rsidP="00DB43AC">
      <w:pPr>
        <w:rPr>
          <w:szCs w:val="24"/>
        </w:rPr>
      </w:pPr>
    </w:p>
    <w:p w14:paraId="159FA1B2" w14:textId="77777777" w:rsidR="00AA7F4D" w:rsidRDefault="00AA7F4D" w:rsidP="00DB43AC">
      <w:pPr>
        <w:rPr>
          <w:szCs w:val="24"/>
        </w:rPr>
      </w:pPr>
    </w:p>
    <w:p w14:paraId="280AE815" w14:textId="77777777" w:rsidR="00AA7F4D" w:rsidRDefault="00AA7F4D" w:rsidP="00DB43AC">
      <w:pPr>
        <w:rPr>
          <w:szCs w:val="24"/>
        </w:rPr>
      </w:pPr>
    </w:p>
    <w:p w14:paraId="45762CDE" w14:textId="77777777" w:rsidR="00AA7F4D" w:rsidRDefault="00AA7F4D" w:rsidP="00DB43AC">
      <w:pPr>
        <w:rPr>
          <w:szCs w:val="24"/>
        </w:rPr>
      </w:pPr>
    </w:p>
    <w:p w14:paraId="61A4262D" w14:textId="77777777" w:rsidR="00AA7F4D" w:rsidRDefault="00AA7F4D" w:rsidP="00DB43AC">
      <w:pPr>
        <w:rPr>
          <w:szCs w:val="24"/>
        </w:rPr>
      </w:pPr>
    </w:p>
    <w:p w14:paraId="71596AE8" w14:textId="77777777" w:rsidR="00AA7F4D" w:rsidRDefault="00AA7F4D" w:rsidP="00DB43AC">
      <w:pPr>
        <w:rPr>
          <w:szCs w:val="24"/>
        </w:rPr>
      </w:pPr>
    </w:p>
    <w:p w14:paraId="0E6728F7" w14:textId="77777777" w:rsidR="00AA7F4D" w:rsidRDefault="00AA7F4D" w:rsidP="00DB43AC">
      <w:pPr>
        <w:rPr>
          <w:szCs w:val="24"/>
        </w:rPr>
      </w:pPr>
    </w:p>
    <w:p w14:paraId="269B47C0" w14:textId="77777777" w:rsidR="00AA7F4D" w:rsidRDefault="00AA7F4D" w:rsidP="00DB43AC">
      <w:pPr>
        <w:rPr>
          <w:szCs w:val="24"/>
        </w:rPr>
      </w:pPr>
    </w:p>
    <w:p w14:paraId="2E1C572F" w14:textId="77777777" w:rsidR="00AA7F4D" w:rsidRDefault="00AA7F4D" w:rsidP="00DB43AC">
      <w:pPr>
        <w:rPr>
          <w:szCs w:val="24"/>
        </w:rPr>
      </w:pPr>
    </w:p>
    <w:p w14:paraId="10497607" w14:textId="77777777" w:rsidR="00AA7F4D" w:rsidRDefault="00AA7F4D" w:rsidP="00DB43AC">
      <w:pPr>
        <w:rPr>
          <w:szCs w:val="24"/>
        </w:rPr>
      </w:pPr>
    </w:p>
    <w:p w14:paraId="6D4196C0" w14:textId="77777777" w:rsidR="00AA7F4D" w:rsidRDefault="00AA7F4D" w:rsidP="00DB43AC">
      <w:pPr>
        <w:rPr>
          <w:szCs w:val="24"/>
        </w:rPr>
      </w:pPr>
    </w:p>
    <w:p w14:paraId="08412409" w14:textId="77777777" w:rsidR="00AA7F4D" w:rsidRDefault="00AA7F4D" w:rsidP="00DB43AC">
      <w:pPr>
        <w:rPr>
          <w:szCs w:val="24"/>
        </w:rPr>
      </w:pPr>
    </w:p>
    <w:p w14:paraId="4610307B" w14:textId="77777777" w:rsidR="00AA7F4D" w:rsidRDefault="00AA7F4D" w:rsidP="00DB43AC">
      <w:pPr>
        <w:rPr>
          <w:szCs w:val="24"/>
        </w:rPr>
      </w:pPr>
    </w:p>
    <w:p w14:paraId="7620B5E6" w14:textId="77777777" w:rsidR="00AA7F4D" w:rsidRDefault="00AA7F4D" w:rsidP="00DB43AC">
      <w:pPr>
        <w:rPr>
          <w:szCs w:val="24"/>
        </w:rPr>
      </w:pPr>
    </w:p>
    <w:p w14:paraId="5FEF22E0" w14:textId="77777777" w:rsidR="00AA7F4D" w:rsidRDefault="00AA7F4D" w:rsidP="00DB43AC">
      <w:pPr>
        <w:rPr>
          <w:szCs w:val="24"/>
        </w:rPr>
      </w:pPr>
    </w:p>
    <w:p w14:paraId="7419E1FC" w14:textId="77777777" w:rsidR="00AA7F4D" w:rsidRDefault="00AA7F4D" w:rsidP="00DB43AC">
      <w:pPr>
        <w:rPr>
          <w:szCs w:val="24"/>
        </w:rPr>
      </w:pPr>
    </w:p>
    <w:p w14:paraId="1FFF6EFE" w14:textId="77777777" w:rsidR="00AA7F4D" w:rsidRDefault="00AA7F4D" w:rsidP="00DB43AC">
      <w:pPr>
        <w:rPr>
          <w:szCs w:val="24"/>
        </w:rPr>
      </w:pPr>
    </w:p>
    <w:p w14:paraId="2551D639" w14:textId="77777777" w:rsidR="00AA7F4D" w:rsidRDefault="00AA7F4D" w:rsidP="00DB43AC">
      <w:pPr>
        <w:rPr>
          <w:szCs w:val="24"/>
        </w:rPr>
      </w:pPr>
    </w:p>
    <w:p w14:paraId="4F941B47" w14:textId="77777777" w:rsidR="00AA7F4D" w:rsidRDefault="00AA7F4D" w:rsidP="00DB43AC">
      <w:pPr>
        <w:rPr>
          <w:szCs w:val="24"/>
        </w:rPr>
      </w:pPr>
    </w:p>
    <w:p w14:paraId="7FE75312" w14:textId="77777777" w:rsidR="00AA7F4D" w:rsidRDefault="00AA7F4D" w:rsidP="00DB43AC">
      <w:pPr>
        <w:rPr>
          <w:szCs w:val="24"/>
        </w:rPr>
      </w:pPr>
    </w:p>
    <w:p w14:paraId="686AE966" w14:textId="77777777" w:rsidR="00AA7F4D" w:rsidRDefault="00AA7F4D" w:rsidP="00DB43AC">
      <w:pPr>
        <w:rPr>
          <w:szCs w:val="24"/>
        </w:rPr>
      </w:pPr>
    </w:p>
    <w:p w14:paraId="6888E4AA" w14:textId="77777777" w:rsidR="00AA7F4D" w:rsidRPr="00FD7335" w:rsidRDefault="00AA7F4D" w:rsidP="00AA7F4D">
      <w:pPr>
        <w:jc w:val="center"/>
        <w:rPr>
          <w:szCs w:val="24"/>
        </w:rPr>
      </w:pPr>
      <w:r w:rsidRPr="00AA7F4D">
        <w:rPr>
          <w:rFonts w:eastAsia="Arial Unicode MS" w:cs="Arial"/>
          <w:szCs w:val="24"/>
        </w:rPr>
        <w:t>THIS PAGE INTENTIONALLY HAS NO DATA</w:t>
      </w:r>
    </w:p>
    <w:sectPr w:rsidR="00AA7F4D" w:rsidRPr="00FD7335" w:rsidSect="00AA7F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576" w:right="576" w:bottom="576" w:left="576" w:header="720" w:footer="576" w:gutter="432"/>
      <w:pgNumType w:start="1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DBA0A9" w14:textId="77777777" w:rsidR="00E72895" w:rsidRDefault="00E72895" w:rsidP="00DB43AC">
      <w:r>
        <w:separator/>
      </w:r>
    </w:p>
  </w:endnote>
  <w:endnote w:type="continuationSeparator" w:id="0">
    <w:p w14:paraId="38E19E0D" w14:textId="77777777" w:rsidR="00E72895" w:rsidRDefault="00E72895" w:rsidP="00DB4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764D9" w14:textId="77777777" w:rsidR="00383478" w:rsidRDefault="003834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43F677" w14:textId="77777777" w:rsidR="00DB43AC" w:rsidRPr="00EC0E65" w:rsidRDefault="00DB43AC" w:rsidP="00DB43AC">
    <w:pPr>
      <w:pStyle w:val="Footer"/>
      <w:jc w:val="center"/>
      <w:rPr>
        <w:sz w:val="20"/>
        <w:szCs w:val="20"/>
      </w:rPr>
    </w:pPr>
    <w:r w:rsidRPr="00EC0E65">
      <w:rPr>
        <w:sz w:val="20"/>
        <w:szCs w:val="20"/>
      </w:rPr>
      <w:t>I-</w:t>
    </w:r>
    <w:r w:rsidR="00AA7F4D" w:rsidRPr="00AA7F4D">
      <w:rPr>
        <w:sz w:val="20"/>
        <w:szCs w:val="20"/>
      </w:rPr>
      <w:fldChar w:fldCharType="begin"/>
    </w:r>
    <w:r w:rsidR="00AA7F4D" w:rsidRPr="00AA7F4D">
      <w:rPr>
        <w:sz w:val="20"/>
        <w:szCs w:val="20"/>
      </w:rPr>
      <w:instrText xml:space="preserve"> PAGE   \* MERGEFORMAT </w:instrText>
    </w:r>
    <w:r w:rsidR="00AA7F4D" w:rsidRPr="00AA7F4D">
      <w:rPr>
        <w:sz w:val="20"/>
        <w:szCs w:val="20"/>
      </w:rPr>
      <w:fldChar w:fldCharType="separate"/>
    </w:r>
    <w:r w:rsidR="00AA7F4D">
      <w:rPr>
        <w:noProof/>
        <w:sz w:val="20"/>
        <w:szCs w:val="20"/>
      </w:rPr>
      <w:t>14</w:t>
    </w:r>
    <w:r w:rsidR="00AA7F4D" w:rsidRPr="00AA7F4D">
      <w:rPr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DCA5ED" w14:textId="77777777" w:rsidR="00383478" w:rsidRDefault="003834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3B58F0" w14:textId="77777777" w:rsidR="00E72895" w:rsidRDefault="00E72895" w:rsidP="00DB43AC">
      <w:r>
        <w:separator/>
      </w:r>
    </w:p>
  </w:footnote>
  <w:footnote w:type="continuationSeparator" w:id="0">
    <w:p w14:paraId="32D38C15" w14:textId="77777777" w:rsidR="00E72895" w:rsidRDefault="00E72895" w:rsidP="00DB4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B6048" w14:textId="77777777" w:rsidR="00383478" w:rsidRDefault="003834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2C3EDE" w14:textId="77777777" w:rsidR="00DB43AC" w:rsidRPr="00EC0E65" w:rsidRDefault="00186D37" w:rsidP="00DB43AC">
    <w:pPr>
      <w:pStyle w:val="Header"/>
      <w:tabs>
        <w:tab w:val="clear" w:pos="9360"/>
        <w:tab w:val="right" w:pos="10530"/>
      </w:tabs>
      <w:rPr>
        <w:sz w:val="20"/>
        <w:szCs w:val="20"/>
      </w:rPr>
    </w:pPr>
    <w:r w:rsidRPr="00EC0E65">
      <w:rPr>
        <w:sz w:val="20"/>
        <w:szCs w:val="20"/>
      </w:rPr>
      <w:t>*** COUNTY LEOP</w:t>
    </w:r>
    <w:r w:rsidRPr="00EC0E65">
      <w:rPr>
        <w:sz w:val="20"/>
        <w:szCs w:val="20"/>
      </w:rPr>
      <w:tab/>
    </w:r>
    <w:r w:rsidRPr="00EC0E65">
      <w:rPr>
        <w:sz w:val="20"/>
        <w:szCs w:val="20"/>
      </w:rPr>
      <w:tab/>
      <w:t>ANNEX I</w:t>
    </w:r>
  </w:p>
  <w:p w14:paraId="7F7485C3" w14:textId="77777777" w:rsidR="00DB43AC" w:rsidRPr="00EC0E65" w:rsidRDefault="00186D37" w:rsidP="00DB43AC">
    <w:pPr>
      <w:pStyle w:val="Header"/>
      <w:tabs>
        <w:tab w:val="clear" w:pos="9360"/>
        <w:tab w:val="right" w:pos="10530"/>
      </w:tabs>
      <w:rPr>
        <w:sz w:val="20"/>
        <w:szCs w:val="20"/>
      </w:rPr>
    </w:pPr>
    <w:r w:rsidRPr="00EC0E65">
      <w:rPr>
        <w:sz w:val="20"/>
        <w:szCs w:val="20"/>
      </w:rPr>
      <w:tab/>
    </w:r>
    <w:r w:rsidRPr="00EC0E65">
      <w:rPr>
        <w:sz w:val="20"/>
        <w:szCs w:val="20"/>
      </w:rPr>
      <w:tab/>
      <w:t xml:space="preserve">ATTACHMENT </w:t>
    </w:r>
    <w:r w:rsidR="00FD7335">
      <w:rPr>
        <w:sz w:val="20"/>
        <w:szCs w:val="20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E920" w14:textId="77777777" w:rsidR="00383478" w:rsidRDefault="003834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00D"/>
    <w:rsid w:val="00003E44"/>
    <w:rsid w:val="00024CE0"/>
    <w:rsid w:val="00040C66"/>
    <w:rsid w:val="000875BB"/>
    <w:rsid w:val="000A7FDA"/>
    <w:rsid w:val="000D576D"/>
    <w:rsid w:val="000D6CA5"/>
    <w:rsid w:val="00100C89"/>
    <w:rsid w:val="001732C7"/>
    <w:rsid w:val="00181544"/>
    <w:rsid w:val="00186D37"/>
    <w:rsid w:val="00187D37"/>
    <w:rsid w:val="001C0F74"/>
    <w:rsid w:val="001C1C2E"/>
    <w:rsid w:val="001E45C3"/>
    <w:rsid w:val="002124F3"/>
    <w:rsid w:val="00232720"/>
    <w:rsid w:val="00264E27"/>
    <w:rsid w:val="00271FD1"/>
    <w:rsid w:val="002912DA"/>
    <w:rsid w:val="002E1FD1"/>
    <w:rsid w:val="002E74ED"/>
    <w:rsid w:val="002F357B"/>
    <w:rsid w:val="003325CD"/>
    <w:rsid w:val="00362526"/>
    <w:rsid w:val="00366AEA"/>
    <w:rsid w:val="00383478"/>
    <w:rsid w:val="00395086"/>
    <w:rsid w:val="003A29EE"/>
    <w:rsid w:val="003C6BA2"/>
    <w:rsid w:val="003D68FA"/>
    <w:rsid w:val="00402022"/>
    <w:rsid w:val="00417590"/>
    <w:rsid w:val="0043400D"/>
    <w:rsid w:val="004503B1"/>
    <w:rsid w:val="004508CD"/>
    <w:rsid w:val="00472D89"/>
    <w:rsid w:val="004C1298"/>
    <w:rsid w:val="004F1825"/>
    <w:rsid w:val="005068D7"/>
    <w:rsid w:val="00521F42"/>
    <w:rsid w:val="00572552"/>
    <w:rsid w:val="005A23BC"/>
    <w:rsid w:val="005D49F3"/>
    <w:rsid w:val="005E694D"/>
    <w:rsid w:val="0060181E"/>
    <w:rsid w:val="0062739F"/>
    <w:rsid w:val="006343EE"/>
    <w:rsid w:val="0063497F"/>
    <w:rsid w:val="00643ED9"/>
    <w:rsid w:val="00652EB6"/>
    <w:rsid w:val="00680708"/>
    <w:rsid w:val="006B46AE"/>
    <w:rsid w:val="006C47E4"/>
    <w:rsid w:val="006F25E8"/>
    <w:rsid w:val="007738CC"/>
    <w:rsid w:val="007804A2"/>
    <w:rsid w:val="007917B0"/>
    <w:rsid w:val="007D7CD0"/>
    <w:rsid w:val="007E7AB3"/>
    <w:rsid w:val="007F121B"/>
    <w:rsid w:val="008104B8"/>
    <w:rsid w:val="008305F3"/>
    <w:rsid w:val="0086140D"/>
    <w:rsid w:val="0087755A"/>
    <w:rsid w:val="00894F1E"/>
    <w:rsid w:val="008B54C9"/>
    <w:rsid w:val="008D3DAC"/>
    <w:rsid w:val="0090273B"/>
    <w:rsid w:val="00920829"/>
    <w:rsid w:val="0096387E"/>
    <w:rsid w:val="00965525"/>
    <w:rsid w:val="0098572E"/>
    <w:rsid w:val="009E65C6"/>
    <w:rsid w:val="00A07778"/>
    <w:rsid w:val="00A15054"/>
    <w:rsid w:val="00A417FC"/>
    <w:rsid w:val="00A94D6E"/>
    <w:rsid w:val="00A96B53"/>
    <w:rsid w:val="00AA4898"/>
    <w:rsid w:val="00AA7F4D"/>
    <w:rsid w:val="00AB4BA9"/>
    <w:rsid w:val="00AD5285"/>
    <w:rsid w:val="00B164D4"/>
    <w:rsid w:val="00B24BCA"/>
    <w:rsid w:val="00B50A9C"/>
    <w:rsid w:val="00B83F02"/>
    <w:rsid w:val="00BA6250"/>
    <w:rsid w:val="00BD4962"/>
    <w:rsid w:val="00BE1E04"/>
    <w:rsid w:val="00BE1FB8"/>
    <w:rsid w:val="00BE330D"/>
    <w:rsid w:val="00C00921"/>
    <w:rsid w:val="00C216D9"/>
    <w:rsid w:val="00C5538A"/>
    <w:rsid w:val="00C656D6"/>
    <w:rsid w:val="00C66348"/>
    <w:rsid w:val="00C74F79"/>
    <w:rsid w:val="00CA0BBD"/>
    <w:rsid w:val="00CE7230"/>
    <w:rsid w:val="00D305FD"/>
    <w:rsid w:val="00D94243"/>
    <w:rsid w:val="00DA17D7"/>
    <w:rsid w:val="00DB43AC"/>
    <w:rsid w:val="00DD2FBA"/>
    <w:rsid w:val="00DE64FE"/>
    <w:rsid w:val="00DF60BF"/>
    <w:rsid w:val="00E00B28"/>
    <w:rsid w:val="00E23559"/>
    <w:rsid w:val="00E24EB6"/>
    <w:rsid w:val="00E41F4A"/>
    <w:rsid w:val="00E6154C"/>
    <w:rsid w:val="00E72895"/>
    <w:rsid w:val="00E772E2"/>
    <w:rsid w:val="00E80E5E"/>
    <w:rsid w:val="00E8147B"/>
    <w:rsid w:val="00EC097B"/>
    <w:rsid w:val="00EC0E65"/>
    <w:rsid w:val="00EF16C5"/>
    <w:rsid w:val="00F0624D"/>
    <w:rsid w:val="00F12709"/>
    <w:rsid w:val="00F27A46"/>
    <w:rsid w:val="00F52236"/>
    <w:rsid w:val="00F71E3E"/>
    <w:rsid w:val="00F748E1"/>
    <w:rsid w:val="00FC6B2A"/>
    <w:rsid w:val="00FD4F42"/>
    <w:rsid w:val="00FD7335"/>
    <w:rsid w:val="00FE22D7"/>
    <w:rsid w:val="00FE2AC2"/>
    <w:rsid w:val="00FE5D0B"/>
    <w:rsid w:val="00FF659C"/>
    <w:rsid w:val="00FF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D023B12"/>
  <w15:chartTrackingRefBased/>
  <w15:docId w15:val="{4EFAB3BD-7ED4-4DBA-9D09-7FCC83B44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AB3"/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400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DB43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3AC"/>
  </w:style>
  <w:style w:type="paragraph" w:styleId="Footer">
    <w:name w:val="footer"/>
    <w:basedOn w:val="Normal"/>
    <w:link w:val="FooterChar"/>
    <w:uiPriority w:val="99"/>
    <w:unhideWhenUsed/>
    <w:rsid w:val="00DB43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of NE, Nebraska Emergency Management Agency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Logan Lueking</dc:creator>
  <cp:keywords/>
  <cp:lastModifiedBy>Lueking, Logan</cp:lastModifiedBy>
  <cp:revision>2</cp:revision>
  <cp:lastPrinted>2015-07-20T18:47:00Z</cp:lastPrinted>
  <dcterms:created xsi:type="dcterms:W3CDTF">2025-01-21T20:39:00Z</dcterms:created>
  <dcterms:modified xsi:type="dcterms:W3CDTF">2025-01-21T20:39:00Z</dcterms:modified>
</cp:coreProperties>
</file>